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0F495" w14:textId="77777777" w:rsidR="0007165E" w:rsidRPr="003B65A6" w:rsidRDefault="0007165E" w:rsidP="0007165E">
      <w:pPr>
        <w:pStyle w:val="DocumentType"/>
        <w:spacing w:after="0" w:line="240" w:lineRule="auto"/>
        <w:rPr>
          <w:highlight w:val="white"/>
        </w:rPr>
      </w:pPr>
      <w:r w:rsidRPr="003B65A6">
        <w:fldChar w:fldCharType="begin"/>
      </w:r>
      <w:r w:rsidRPr="003B65A6">
        <w:instrText xml:space="preserve"> DOCPROPERTY "CustomField.DocumentTypeBlank"\*CHARFORMAT \&lt;OawJumpToField value=0/&gt;</w:instrText>
      </w:r>
      <w:r w:rsidRPr="003B65A6">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3B65A6" w14:paraId="7B073BA5" w14:textId="77777777" w:rsidTr="00287B61">
        <w:tc>
          <w:tcPr>
            <w:tcW w:w="10433" w:type="dxa"/>
            <w:shd w:val="clear" w:color="auto" w:fill="auto"/>
            <w:tcMar>
              <w:top w:w="0" w:type="dxa"/>
              <w:bottom w:w="284" w:type="dxa"/>
              <w:right w:w="57" w:type="dxa"/>
            </w:tcMar>
          </w:tcPr>
          <w:p w14:paraId="7A53C706" w14:textId="57E4D8E1" w:rsidR="0007165E" w:rsidRPr="003B65A6" w:rsidRDefault="0007165E" w:rsidP="00172842">
            <w:pPr>
              <w:pStyle w:val="Contact"/>
              <w:rPr>
                <w:highlight w:val="white"/>
              </w:rPr>
            </w:pPr>
            <w:r w:rsidRPr="003B65A6">
              <w:rPr>
                <w:highlight w:val="white"/>
              </w:rPr>
              <w:tab/>
            </w:r>
            <w:r w:rsidRPr="003B65A6">
              <w:rPr>
                <w:highlight w:val="white"/>
              </w:rPr>
              <w:fldChar w:fldCharType="begin"/>
            </w:r>
            <w:r w:rsidRPr="003B65A6">
              <w:rPr>
                <w:highlight w:val="white"/>
              </w:rPr>
              <w:instrText xml:space="preserve"> DOCPROPERTY "Doc.Date"\*CHARFORMAT \&lt;OawJumpToField value=0/&gt;</w:instrText>
            </w:r>
            <w:r w:rsidRPr="003B65A6">
              <w:rPr>
                <w:highlight w:val="white"/>
              </w:rPr>
              <w:fldChar w:fldCharType="separate"/>
            </w:r>
            <w:r w:rsidRPr="003B65A6">
              <w:rPr>
                <w:highlight w:val="white"/>
              </w:rPr>
              <w:t>Date</w:t>
            </w:r>
            <w:r w:rsidRPr="003B65A6">
              <w:rPr>
                <w:highlight w:val="white"/>
              </w:rPr>
              <w:fldChar w:fldCharType="end"/>
            </w:r>
            <w:r w:rsidRPr="003B65A6">
              <w:rPr>
                <w:highlight w:val="white"/>
              </w:rPr>
              <w:tab/>
            </w:r>
            <w:r w:rsidR="003D18B4">
              <w:rPr>
                <w:highlight w:val="white"/>
              </w:rPr>
              <w:t>April</w:t>
            </w:r>
            <w:r w:rsidR="00172842" w:rsidRPr="003B65A6">
              <w:rPr>
                <w:highlight w:val="white"/>
              </w:rPr>
              <w:t xml:space="preserve"> 2017</w:t>
            </w:r>
          </w:p>
        </w:tc>
      </w:tr>
    </w:tbl>
    <w:p w14:paraId="5F881C8E" w14:textId="77777777" w:rsidR="0007165E" w:rsidRPr="003B65A6" w:rsidRDefault="0007165E" w:rsidP="0007165E">
      <w:pPr>
        <w:spacing w:line="288" w:lineRule="auto"/>
        <w:rPr>
          <w:rFonts w:cs="Arial"/>
          <w:b/>
          <w:szCs w:val="24"/>
          <w:u w:val="single"/>
        </w:rPr>
      </w:pPr>
      <w:r w:rsidRPr="003B65A6">
        <w:rPr>
          <w:rFonts w:cs="Arial"/>
          <w:b/>
          <w:szCs w:val="24"/>
          <w:u w:val="single"/>
        </w:rPr>
        <w:t>Media Release Ammann Group</w:t>
      </w:r>
    </w:p>
    <w:p w14:paraId="03BC57EB" w14:textId="77777777" w:rsidR="0007165E" w:rsidRPr="003B65A6" w:rsidRDefault="0007165E" w:rsidP="0007165E">
      <w:pPr>
        <w:spacing w:line="288" w:lineRule="auto"/>
        <w:rPr>
          <w:rFonts w:cs="Arial"/>
          <w:b/>
          <w:szCs w:val="24"/>
        </w:rPr>
      </w:pPr>
    </w:p>
    <w:p w14:paraId="4C2BB4B3" w14:textId="77777777" w:rsidR="001D7DF2" w:rsidRPr="00AA63F9" w:rsidRDefault="001D7DF2" w:rsidP="001D7DF2">
      <w:pPr>
        <w:rPr>
          <w:b/>
        </w:rPr>
      </w:pPr>
      <w:r w:rsidRPr="00AA63F9">
        <w:rPr>
          <w:b/>
        </w:rPr>
        <w:t>Variety Fuels Contractor’s Success in Nepal</w:t>
      </w:r>
    </w:p>
    <w:p w14:paraId="3B0A21E8" w14:textId="77777777" w:rsidR="00AD49B1" w:rsidRPr="003B65A6" w:rsidRDefault="00AD49B1" w:rsidP="0007165E">
      <w:pPr>
        <w:spacing w:line="288" w:lineRule="auto"/>
        <w:rPr>
          <w:rFonts w:cs="Arial"/>
          <w:szCs w:val="24"/>
        </w:rPr>
      </w:pPr>
    </w:p>
    <w:p w14:paraId="2BDB1E85" w14:textId="34EC2EA7" w:rsidR="001D7DF2" w:rsidRPr="001D7DF2" w:rsidRDefault="001D7DF2" w:rsidP="001D7DF2">
      <w:pPr>
        <w:spacing w:line="240" w:lineRule="auto"/>
        <w:rPr>
          <w:rFonts w:cs="Arial"/>
          <w:szCs w:val="24"/>
          <w:lang w:val="en-US"/>
        </w:rPr>
      </w:pPr>
      <w:r w:rsidRPr="001D7DF2">
        <w:rPr>
          <w:rFonts w:cs="Arial"/>
          <w:szCs w:val="24"/>
          <w:lang w:val="en-US"/>
        </w:rPr>
        <w:t>KATHMANDU, Nepal – The Kathmandu Valley has greatly varied altitudes and soil types. That diversity requires contractors in asphalt-related construction to be flexible, too.</w:t>
      </w:r>
    </w:p>
    <w:p w14:paraId="102E9309" w14:textId="77777777" w:rsidR="001D7DF2" w:rsidRPr="001D7DF2" w:rsidRDefault="001D7DF2" w:rsidP="001D7DF2">
      <w:pPr>
        <w:spacing w:line="240" w:lineRule="auto"/>
        <w:rPr>
          <w:rFonts w:cs="Arial"/>
          <w:szCs w:val="24"/>
          <w:lang w:val="en-US"/>
        </w:rPr>
      </w:pPr>
    </w:p>
    <w:p w14:paraId="65CB7504" w14:textId="77777777" w:rsidR="001D7DF2" w:rsidRPr="001D7DF2" w:rsidRDefault="001D7DF2" w:rsidP="001D7DF2">
      <w:pPr>
        <w:spacing w:line="240" w:lineRule="auto"/>
        <w:rPr>
          <w:rFonts w:cs="Arial"/>
          <w:szCs w:val="24"/>
          <w:lang w:val="en-US"/>
        </w:rPr>
      </w:pPr>
      <w:r w:rsidRPr="001D7DF2">
        <w:rPr>
          <w:rFonts w:cs="Arial"/>
          <w:szCs w:val="24"/>
          <w:lang w:val="en-US"/>
        </w:rPr>
        <w:t>Raman Construction Pvt. Ltd. provides that flexibility. The company works on roads, airports, railways – and projects associated with commercial construction, too.</w:t>
      </w:r>
    </w:p>
    <w:p w14:paraId="495515DC" w14:textId="77777777" w:rsidR="001D7DF2" w:rsidRPr="001D7DF2" w:rsidRDefault="001D7DF2" w:rsidP="001D7DF2">
      <w:pPr>
        <w:spacing w:line="240" w:lineRule="auto"/>
        <w:rPr>
          <w:rFonts w:cs="Arial"/>
          <w:szCs w:val="24"/>
          <w:lang w:val="en-US"/>
        </w:rPr>
      </w:pPr>
    </w:p>
    <w:p w14:paraId="603478FA" w14:textId="77777777" w:rsidR="001D7DF2" w:rsidRPr="001D7DF2" w:rsidRDefault="001D7DF2" w:rsidP="001D7DF2">
      <w:pPr>
        <w:spacing w:line="240" w:lineRule="auto"/>
        <w:rPr>
          <w:rFonts w:cs="Arial"/>
          <w:szCs w:val="24"/>
          <w:lang w:val="en-US"/>
        </w:rPr>
      </w:pPr>
      <w:r w:rsidRPr="001D7DF2">
        <w:rPr>
          <w:rFonts w:cs="Arial"/>
          <w:szCs w:val="24"/>
          <w:lang w:val="en-US"/>
        </w:rPr>
        <w:t>A recent road upgrade project in Kathmandu Valley had the potential to be challenging, but Raman skillfully handled the job. The main obstacle was traffic management. The road is busy so work had to be completed during night shifts.</w:t>
      </w:r>
    </w:p>
    <w:p w14:paraId="581209C7" w14:textId="77777777" w:rsidR="001D7DF2" w:rsidRPr="001D7DF2" w:rsidRDefault="001D7DF2" w:rsidP="001D7DF2">
      <w:pPr>
        <w:spacing w:line="240" w:lineRule="auto"/>
        <w:rPr>
          <w:rFonts w:cs="Arial"/>
          <w:szCs w:val="24"/>
          <w:lang w:val="en-US"/>
        </w:rPr>
      </w:pPr>
    </w:p>
    <w:p w14:paraId="470DF3E7" w14:textId="77777777" w:rsidR="001D7DF2" w:rsidRPr="001D7DF2" w:rsidRDefault="001D7DF2" w:rsidP="001D7DF2">
      <w:pPr>
        <w:spacing w:line="240" w:lineRule="auto"/>
        <w:rPr>
          <w:rFonts w:cs="Arial"/>
          <w:szCs w:val="24"/>
          <w:lang w:val="en-US"/>
        </w:rPr>
      </w:pPr>
      <w:r w:rsidRPr="001D7DF2">
        <w:rPr>
          <w:rFonts w:cs="Arial"/>
          <w:szCs w:val="24"/>
          <w:lang w:val="en-US"/>
        </w:rPr>
        <w:t>An Apollo mechanical paver model WM 6 HES was the ideal machine for the task. Raman utilised the wheeled paver because it provided mobility yet also had the traction to handle the asphalt loads and the steep terrain.</w:t>
      </w:r>
    </w:p>
    <w:p w14:paraId="7D52D23C" w14:textId="77777777" w:rsidR="001D7DF2" w:rsidRPr="001D7DF2" w:rsidRDefault="001D7DF2" w:rsidP="001D7DF2">
      <w:pPr>
        <w:spacing w:line="240" w:lineRule="auto"/>
        <w:rPr>
          <w:rFonts w:cs="Arial"/>
          <w:szCs w:val="24"/>
          <w:lang w:val="en-US"/>
        </w:rPr>
      </w:pPr>
    </w:p>
    <w:p w14:paraId="6D584885" w14:textId="77777777" w:rsidR="001D7DF2" w:rsidRPr="001D7DF2" w:rsidRDefault="001D7DF2" w:rsidP="001D7DF2">
      <w:pPr>
        <w:spacing w:line="240" w:lineRule="auto"/>
        <w:rPr>
          <w:rFonts w:cs="Arial"/>
          <w:szCs w:val="24"/>
          <w:lang w:val="en-US"/>
        </w:rPr>
      </w:pPr>
      <w:r w:rsidRPr="001D7DF2">
        <w:rPr>
          <w:rFonts w:cs="Arial"/>
          <w:szCs w:val="24"/>
          <w:lang w:val="en-US"/>
        </w:rPr>
        <w:t>In another project in the valley, Raman found success with an Ammann ACR 68 Rammer. The rammer quickly compacted materials placed over new water supply pipes in the valley.</w:t>
      </w:r>
    </w:p>
    <w:p w14:paraId="6EE318EA" w14:textId="77777777" w:rsidR="001D7DF2" w:rsidRPr="001D7DF2" w:rsidRDefault="001D7DF2" w:rsidP="001D7DF2">
      <w:pPr>
        <w:spacing w:line="240" w:lineRule="auto"/>
        <w:rPr>
          <w:rFonts w:cs="Arial"/>
          <w:szCs w:val="24"/>
          <w:lang w:val="en-US"/>
        </w:rPr>
      </w:pPr>
    </w:p>
    <w:p w14:paraId="193FB9ED" w14:textId="77777777" w:rsidR="001D7DF2" w:rsidRPr="001D7DF2" w:rsidRDefault="001D7DF2" w:rsidP="001D7DF2">
      <w:pPr>
        <w:spacing w:line="240" w:lineRule="auto"/>
        <w:rPr>
          <w:rFonts w:cs="Arial"/>
          <w:szCs w:val="24"/>
          <w:lang w:val="en-US"/>
        </w:rPr>
      </w:pPr>
      <w:r w:rsidRPr="001D7DF2">
        <w:rPr>
          <w:rFonts w:cs="Arial"/>
          <w:szCs w:val="24"/>
          <w:lang w:val="en-US"/>
        </w:rPr>
        <w:t>“The rammer is a very operator-friendly machine,” Mr. Raman Mahato of Raman Constructions Pvt. Ltd. “There is much less vibration that reaches the operator’s hands. The height is easy to adjust and the rammer is easy to transport.”</w:t>
      </w:r>
    </w:p>
    <w:p w14:paraId="3CCC88BF" w14:textId="77777777" w:rsidR="001D7DF2" w:rsidRPr="001D7DF2" w:rsidRDefault="001D7DF2" w:rsidP="001D7DF2">
      <w:pPr>
        <w:spacing w:line="240" w:lineRule="auto"/>
        <w:rPr>
          <w:rFonts w:cs="Arial"/>
          <w:szCs w:val="24"/>
          <w:lang w:val="en-US"/>
        </w:rPr>
      </w:pPr>
    </w:p>
    <w:p w14:paraId="0DA6E473" w14:textId="77777777" w:rsidR="001D7DF2" w:rsidRPr="001D7DF2" w:rsidRDefault="001D7DF2" w:rsidP="001D7DF2">
      <w:pPr>
        <w:spacing w:line="240" w:lineRule="auto"/>
        <w:rPr>
          <w:rFonts w:cs="Arial"/>
          <w:szCs w:val="24"/>
          <w:lang w:val="en-US"/>
        </w:rPr>
      </w:pPr>
      <w:r w:rsidRPr="001D7DF2">
        <w:rPr>
          <w:rFonts w:cs="Arial"/>
          <w:szCs w:val="24"/>
          <w:lang w:val="en-US"/>
        </w:rPr>
        <w:t>In addition, he said, “Less maintenance is required and the product quality is very high.”</w:t>
      </w:r>
    </w:p>
    <w:p w14:paraId="52A5B653" w14:textId="2D2CD459" w:rsidR="00AD49B1" w:rsidRPr="003B65A6" w:rsidRDefault="00AD49B1" w:rsidP="001D7DF2">
      <w:pPr>
        <w:spacing w:line="240" w:lineRule="auto"/>
        <w:rPr>
          <w:rFonts w:cs="Arial"/>
          <w:szCs w:val="24"/>
        </w:rPr>
      </w:pPr>
      <w:r w:rsidRPr="003B65A6">
        <w:rPr>
          <w:rFonts w:cs="Arial"/>
          <w:szCs w:val="24"/>
        </w:rPr>
        <w:br w:type="page"/>
      </w:r>
    </w:p>
    <w:p w14:paraId="383C9DC2" w14:textId="77777777" w:rsidR="00AD49B1" w:rsidRPr="003B65A6" w:rsidRDefault="00AD49B1" w:rsidP="00AD49B1">
      <w:pPr>
        <w:pStyle w:val="BodyText"/>
        <w:rPr>
          <w:rFonts w:cs="Arial"/>
          <w:szCs w:val="24"/>
        </w:rPr>
      </w:pPr>
    </w:p>
    <w:p w14:paraId="191E34CD" w14:textId="77777777" w:rsidR="0007165E" w:rsidRPr="003B65A6" w:rsidRDefault="0007165E" w:rsidP="0007165E">
      <w:pPr>
        <w:pStyle w:val="BodyText"/>
      </w:pPr>
    </w:p>
    <w:tbl>
      <w:tblPr>
        <w:tblStyle w:val="TableGrid"/>
        <w:tblW w:w="0" w:type="auto"/>
        <w:tblLook w:val="04A0" w:firstRow="1" w:lastRow="0" w:firstColumn="1" w:lastColumn="0" w:noHBand="0" w:noVBand="1"/>
      </w:tblPr>
      <w:tblGrid>
        <w:gridCol w:w="3347"/>
        <w:gridCol w:w="5544"/>
      </w:tblGrid>
      <w:tr w:rsidR="001D7DF2" w:rsidRPr="003B65A6" w14:paraId="3C905E43" w14:textId="77777777" w:rsidTr="007A338E">
        <w:trPr>
          <w:trHeight w:val="2160"/>
        </w:trPr>
        <w:tc>
          <w:tcPr>
            <w:tcW w:w="3363" w:type="dxa"/>
          </w:tcPr>
          <w:p w14:paraId="36DC5485" w14:textId="09049715" w:rsidR="007A338E" w:rsidRPr="003B65A6" w:rsidRDefault="001D7DF2" w:rsidP="00287B61">
            <w:pPr>
              <w:pStyle w:val="BodyText"/>
              <w:spacing w:line="240" w:lineRule="auto"/>
              <w:rPr>
                <w:rFonts w:cs="Arial"/>
                <w:highlight w:val="red"/>
              </w:rPr>
            </w:pPr>
            <w:r>
              <w:rPr>
                <w:noProof/>
              </w:rPr>
              <w:drawing>
                <wp:inline distT="0" distB="0" distL="0" distR="0" wp14:anchorId="1024C0FF" wp14:editId="33F613E1">
                  <wp:extent cx="1659468" cy="1244600"/>
                  <wp:effectExtent l="0" t="0" r="4445" b="0"/>
                  <wp:docPr id="10" name="Picture 10" descr="cid:4336f6a9-cb42-4316-8d8e-a0df2ae562bc@eurprd06.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336f6a9-cb42-4316-8d8e-a0df2ae562bc@eurprd06.prod.outlook.com"/>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673026" cy="1254768"/>
                          </a:xfrm>
                          <a:prstGeom prst="rect">
                            <a:avLst/>
                          </a:prstGeom>
                          <a:noFill/>
                          <a:ln>
                            <a:noFill/>
                          </a:ln>
                        </pic:spPr>
                      </pic:pic>
                    </a:graphicData>
                  </a:graphic>
                </wp:inline>
              </w:drawing>
            </w:r>
          </w:p>
        </w:tc>
        <w:tc>
          <w:tcPr>
            <w:tcW w:w="5652" w:type="dxa"/>
          </w:tcPr>
          <w:p w14:paraId="5F5274D7" w14:textId="77777777" w:rsidR="007A338E" w:rsidRPr="003B65A6" w:rsidRDefault="007A338E" w:rsidP="0089556E">
            <w:pPr>
              <w:pStyle w:val="BodyText"/>
              <w:spacing w:line="240" w:lineRule="auto"/>
              <w:rPr>
                <w:rFonts w:cs="Arial"/>
                <w:i/>
                <w:sz w:val="16"/>
                <w:szCs w:val="16"/>
              </w:rPr>
            </w:pPr>
          </w:p>
          <w:p w14:paraId="79593A10" w14:textId="77777777" w:rsidR="007A338E" w:rsidRPr="003B65A6" w:rsidRDefault="007A338E" w:rsidP="0089556E">
            <w:pPr>
              <w:pStyle w:val="BodyText"/>
              <w:spacing w:line="240" w:lineRule="auto"/>
              <w:rPr>
                <w:rFonts w:cs="Arial"/>
                <w:i/>
                <w:sz w:val="16"/>
                <w:szCs w:val="16"/>
              </w:rPr>
            </w:pPr>
            <w:r w:rsidRPr="003B65A6">
              <w:rPr>
                <w:rFonts w:cs="Arial"/>
                <w:i/>
                <w:sz w:val="16"/>
                <w:szCs w:val="16"/>
              </w:rPr>
              <w:t>File name:</w:t>
            </w:r>
          </w:p>
          <w:p w14:paraId="628FAA97" w14:textId="5B2E724C" w:rsidR="007A338E" w:rsidRPr="003B65A6" w:rsidRDefault="001D7DF2" w:rsidP="007222AC">
            <w:pPr>
              <w:pStyle w:val="BodyText"/>
              <w:spacing w:line="240" w:lineRule="auto"/>
              <w:rPr>
                <w:rFonts w:cs="Arial"/>
                <w:i/>
                <w:sz w:val="16"/>
                <w:szCs w:val="16"/>
              </w:rPr>
            </w:pPr>
            <w:r w:rsidRPr="001D7DF2">
              <w:rPr>
                <w:rFonts w:cs="Arial"/>
                <w:i/>
                <w:sz w:val="16"/>
                <w:szCs w:val="16"/>
              </w:rPr>
              <w:t>Ammann_Press Release_Variety Fuels Contractors Success in Nepal_001</w:t>
            </w:r>
          </w:p>
        </w:tc>
      </w:tr>
      <w:tr w:rsidR="001D7DF2" w:rsidRPr="003B65A6" w14:paraId="18026C93" w14:textId="77777777" w:rsidTr="007A338E">
        <w:trPr>
          <w:trHeight w:val="2160"/>
        </w:trPr>
        <w:tc>
          <w:tcPr>
            <w:tcW w:w="3363" w:type="dxa"/>
          </w:tcPr>
          <w:p w14:paraId="61F9A607" w14:textId="25399FA5" w:rsidR="007A338E" w:rsidRPr="003B65A6" w:rsidRDefault="001D7DF2" w:rsidP="00287B61">
            <w:pPr>
              <w:pStyle w:val="BodyText"/>
              <w:spacing w:line="240" w:lineRule="auto"/>
              <w:rPr>
                <w:rFonts w:cs="Arial"/>
                <w:highlight w:val="red"/>
              </w:rPr>
            </w:pPr>
            <w:r>
              <w:rPr>
                <w:noProof/>
              </w:rPr>
              <w:drawing>
                <wp:inline distT="0" distB="0" distL="0" distR="0" wp14:anchorId="2EAE477F" wp14:editId="77708FF4">
                  <wp:extent cx="1651000" cy="929453"/>
                  <wp:effectExtent l="0" t="0" r="0" b="0"/>
                  <wp:docPr id="7" name="Picture 7" descr="cid:77561b47-1d50-4861-9c5e-7831738d390c@eurprd06.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77561b47-1d50-4861-9c5e-7831738d390c@eurprd06.prod.outlook.com"/>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flipH="1">
                            <a:off x="0" y="0"/>
                            <a:ext cx="1675120" cy="943032"/>
                          </a:xfrm>
                          <a:prstGeom prst="rect">
                            <a:avLst/>
                          </a:prstGeom>
                          <a:noFill/>
                          <a:ln>
                            <a:noFill/>
                          </a:ln>
                        </pic:spPr>
                      </pic:pic>
                    </a:graphicData>
                  </a:graphic>
                </wp:inline>
              </w:drawing>
            </w:r>
          </w:p>
        </w:tc>
        <w:tc>
          <w:tcPr>
            <w:tcW w:w="5652" w:type="dxa"/>
          </w:tcPr>
          <w:p w14:paraId="5B7A5CF2" w14:textId="77777777" w:rsidR="007A338E" w:rsidRPr="003B65A6" w:rsidRDefault="007A338E" w:rsidP="0089556E">
            <w:pPr>
              <w:pStyle w:val="BodyText"/>
              <w:spacing w:line="240" w:lineRule="auto"/>
              <w:rPr>
                <w:rFonts w:cs="Arial"/>
                <w:i/>
                <w:sz w:val="16"/>
                <w:szCs w:val="16"/>
              </w:rPr>
            </w:pPr>
          </w:p>
          <w:p w14:paraId="004C894F" w14:textId="77777777" w:rsidR="007A338E" w:rsidRPr="003B65A6" w:rsidRDefault="007A338E" w:rsidP="0089556E">
            <w:pPr>
              <w:pStyle w:val="BodyText"/>
              <w:spacing w:line="240" w:lineRule="auto"/>
              <w:rPr>
                <w:rFonts w:cs="Arial"/>
                <w:i/>
                <w:sz w:val="16"/>
                <w:szCs w:val="16"/>
              </w:rPr>
            </w:pPr>
            <w:r w:rsidRPr="003B65A6">
              <w:rPr>
                <w:rFonts w:cs="Arial"/>
                <w:i/>
                <w:sz w:val="16"/>
                <w:szCs w:val="16"/>
              </w:rPr>
              <w:t>File name:</w:t>
            </w:r>
          </w:p>
          <w:p w14:paraId="416342B2" w14:textId="1710600B" w:rsidR="007A338E" w:rsidRPr="003B65A6" w:rsidRDefault="001D7DF2" w:rsidP="007222AC">
            <w:pPr>
              <w:pStyle w:val="BodyText"/>
              <w:spacing w:line="240" w:lineRule="auto"/>
              <w:rPr>
                <w:rFonts w:cs="Arial"/>
                <w:i/>
                <w:sz w:val="16"/>
                <w:szCs w:val="16"/>
              </w:rPr>
            </w:pPr>
            <w:r w:rsidRPr="001D7DF2">
              <w:rPr>
                <w:rFonts w:cs="Arial"/>
                <w:i/>
                <w:sz w:val="16"/>
                <w:szCs w:val="16"/>
              </w:rPr>
              <w:t>Ammann_Press Release_Variety Fuels Contractors Success in Nepal_00</w:t>
            </w:r>
            <w:r>
              <w:rPr>
                <w:rFonts w:cs="Arial"/>
                <w:i/>
                <w:sz w:val="16"/>
                <w:szCs w:val="16"/>
              </w:rPr>
              <w:t>2</w:t>
            </w:r>
          </w:p>
        </w:tc>
      </w:tr>
      <w:tr w:rsidR="001D7DF2" w:rsidRPr="003B65A6" w14:paraId="7D42D99E" w14:textId="77777777" w:rsidTr="007A338E">
        <w:trPr>
          <w:trHeight w:val="2160"/>
        </w:trPr>
        <w:tc>
          <w:tcPr>
            <w:tcW w:w="3363" w:type="dxa"/>
          </w:tcPr>
          <w:p w14:paraId="729D58ED" w14:textId="58748246" w:rsidR="003D18B4" w:rsidRDefault="001D7DF2" w:rsidP="00287B61">
            <w:pPr>
              <w:pStyle w:val="BodyText"/>
              <w:spacing w:line="240" w:lineRule="auto"/>
              <w:rPr>
                <w:rFonts w:cs="Arial"/>
                <w:noProof/>
              </w:rPr>
            </w:pPr>
            <w:r>
              <w:rPr>
                <w:noProof/>
              </w:rPr>
              <w:drawing>
                <wp:inline distT="0" distB="0" distL="0" distR="0" wp14:anchorId="08B69265" wp14:editId="2E17864D">
                  <wp:extent cx="1364580" cy="1023435"/>
                  <wp:effectExtent l="5397" t="0" r="318" b="317"/>
                  <wp:docPr id="5" name="Picture 5" descr="cid:63950a44-cfb2-4c19-a467-a879127c5a84@eurprd06.prod.outloo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63950a44-cfb2-4c19-a467-a879127c5a84@eurprd06.prod.outlook.com"/>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rot="5400000">
                            <a:off x="0" y="0"/>
                            <a:ext cx="1370537" cy="1027902"/>
                          </a:xfrm>
                          <a:prstGeom prst="rect">
                            <a:avLst/>
                          </a:prstGeom>
                          <a:noFill/>
                          <a:ln>
                            <a:noFill/>
                          </a:ln>
                        </pic:spPr>
                      </pic:pic>
                    </a:graphicData>
                  </a:graphic>
                </wp:inline>
              </w:drawing>
            </w:r>
          </w:p>
        </w:tc>
        <w:tc>
          <w:tcPr>
            <w:tcW w:w="5652" w:type="dxa"/>
          </w:tcPr>
          <w:p w14:paraId="03604513" w14:textId="77777777" w:rsidR="003D18B4" w:rsidRDefault="003D18B4" w:rsidP="0089556E">
            <w:pPr>
              <w:pStyle w:val="BodyText"/>
              <w:spacing w:line="240" w:lineRule="auto"/>
              <w:rPr>
                <w:rFonts w:cs="Arial"/>
                <w:i/>
                <w:sz w:val="16"/>
                <w:szCs w:val="16"/>
              </w:rPr>
            </w:pPr>
          </w:p>
          <w:p w14:paraId="2559C705" w14:textId="77777777" w:rsidR="003D18B4" w:rsidRDefault="003D18B4" w:rsidP="0089556E">
            <w:pPr>
              <w:pStyle w:val="BodyText"/>
              <w:spacing w:line="240" w:lineRule="auto"/>
              <w:rPr>
                <w:rFonts w:cs="Arial"/>
                <w:i/>
                <w:sz w:val="16"/>
                <w:szCs w:val="16"/>
              </w:rPr>
            </w:pPr>
            <w:r>
              <w:rPr>
                <w:rFonts w:cs="Arial"/>
                <w:i/>
                <w:sz w:val="16"/>
                <w:szCs w:val="16"/>
              </w:rPr>
              <w:t xml:space="preserve">File name: </w:t>
            </w:r>
          </w:p>
          <w:p w14:paraId="196971E3" w14:textId="5698FA97" w:rsidR="003D18B4" w:rsidRPr="003B65A6" w:rsidRDefault="001D7DF2" w:rsidP="0089556E">
            <w:pPr>
              <w:pStyle w:val="BodyText"/>
              <w:spacing w:line="240" w:lineRule="auto"/>
              <w:rPr>
                <w:rFonts w:cs="Arial"/>
                <w:i/>
                <w:sz w:val="16"/>
                <w:szCs w:val="16"/>
              </w:rPr>
            </w:pPr>
            <w:r w:rsidRPr="001D7DF2">
              <w:rPr>
                <w:rFonts w:cs="Arial"/>
                <w:i/>
                <w:sz w:val="16"/>
                <w:szCs w:val="16"/>
              </w:rPr>
              <w:t>Ammann_Press Release_Variety Fuels Contractors Success in Nepal_00</w:t>
            </w:r>
            <w:r>
              <w:rPr>
                <w:rFonts w:cs="Arial"/>
                <w:i/>
                <w:sz w:val="16"/>
                <w:szCs w:val="16"/>
              </w:rPr>
              <w:t>3</w:t>
            </w:r>
            <w:bookmarkStart w:id="0" w:name="_GoBack"/>
            <w:bookmarkEnd w:id="0"/>
          </w:p>
        </w:tc>
      </w:tr>
    </w:tbl>
    <w:p w14:paraId="097D1067" w14:textId="0E81B38C" w:rsidR="0007165E" w:rsidRPr="003B65A6" w:rsidRDefault="0007165E" w:rsidP="0007165E">
      <w:pPr>
        <w:pStyle w:val="BodyText"/>
      </w:pPr>
    </w:p>
    <w:p w14:paraId="3EEDE4A3" w14:textId="77777777" w:rsidR="0099017C" w:rsidRPr="003B65A6" w:rsidRDefault="0099017C" w:rsidP="0007165E">
      <w:pPr>
        <w:spacing w:line="288" w:lineRule="auto"/>
        <w:rPr>
          <w:rFonts w:cs="Arial"/>
          <w:b/>
          <w:color w:val="000000"/>
          <w:szCs w:val="24"/>
        </w:rPr>
      </w:pPr>
    </w:p>
    <w:p w14:paraId="2F0DDD20" w14:textId="77777777" w:rsidR="007A338E" w:rsidRPr="003B65A6" w:rsidRDefault="007A338E" w:rsidP="007A338E">
      <w:pPr>
        <w:spacing w:line="288" w:lineRule="auto"/>
        <w:rPr>
          <w:rFonts w:cs="Arial"/>
          <w:b/>
          <w:color w:val="000000"/>
          <w:szCs w:val="24"/>
        </w:rPr>
      </w:pPr>
    </w:p>
    <w:p w14:paraId="41E8DE21" w14:textId="77777777" w:rsidR="007A338E" w:rsidRPr="003B65A6" w:rsidRDefault="007A338E" w:rsidP="007A338E">
      <w:pPr>
        <w:spacing w:line="288" w:lineRule="auto"/>
        <w:rPr>
          <w:rFonts w:cs="Arial"/>
          <w:b/>
          <w:color w:val="000000"/>
          <w:szCs w:val="24"/>
        </w:rPr>
      </w:pPr>
      <w:r w:rsidRPr="003B65A6">
        <w:rPr>
          <w:rFonts w:cs="Arial"/>
          <w:b/>
          <w:color w:val="000000"/>
          <w:szCs w:val="24"/>
        </w:rPr>
        <w:t>Contact</w:t>
      </w:r>
    </w:p>
    <w:p w14:paraId="1D9E7919" w14:textId="77777777" w:rsidR="007A338E" w:rsidRPr="003B65A6" w:rsidRDefault="007A338E" w:rsidP="007A338E">
      <w:pPr>
        <w:widowControl w:val="0"/>
        <w:autoSpaceDE w:val="0"/>
        <w:autoSpaceDN w:val="0"/>
        <w:adjustRightInd w:val="0"/>
        <w:spacing w:line="240" w:lineRule="auto"/>
        <w:rPr>
          <w:rFonts w:cs="Arial"/>
          <w:szCs w:val="24"/>
        </w:rPr>
      </w:pPr>
      <w:r w:rsidRPr="003B65A6">
        <w:rPr>
          <w:rFonts w:cs="Arial"/>
          <w:szCs w:val="24"/>
        </w:rPr>
        <w:t>Michael Reinhard</w:t>
      </w:r>
    </w:p>
    <w:p w14:paraId="63987724" w14:textId="77777777" w:rsidR="007A338E" w:rsidRPr="003B65A6" w:rsidRDefault="007A338E" w:rsidP="007A338E">
      <w:pPr>
        <w:widowControl w:val="0"/>
        <w:autoSpaceDE w:val="0"/>
        <w:autoSpaceDN w:val="0"/>
        <w:adjustRightInd w:val="0"/>
        <w:spacing w:line="240" w:lineRule="auto"/>
        <w:rPr>
          <w:rFonts w:cs="Arial"/>
          <w:sz w:val="18"/>
          <w:szCs w:val="24"/>
        </w:rPr>
      </w:pPr>
      <w:r w:rsidRPr="003B65A6">
        <w:rPr>
          <w:rFonts w:cs="Arial"/>
          <w:sz w:val="18"/>
          <w:szCs w:val="24"/>
        </w:rPr>
        <w:t>MarCom Specialist Light Equipment and Pavers</w:t>
      </w:r>
      <w:r w:rsidRPr="003B65A6">
        <w:rPr>
          <w:rFonts w:cs="Arial"/>
          <w:sz w:val="18"/>
          <w:szCs w:val="24"/>
        </w:rPr>
        <w:br/>
      </w:r>
    </w:p>
    <w:p w14:paraId="6B1F8FB8" w14:textId="77777777" w:rsidR="007A338E" w:rsidRPr="001D7DF2" w:rsidRDefault="007A338E" w:rsidP="007A338E">
      <w:pPr>
        <w:widowControl w:val="0"/>
        <w:autoSpaceDE w:val="0"/>
        <w:autoSpaceDN w:val="0"/>
        <w:adjustRightInd w:val="0"/>
        <w:spacing w:line="240" w:lineRule="auto"/>
        <w:rPr>
          <w:rFonts w:cs="Arial"/>
          <w:szCs w:val="24"/>
          <w:lang w:val="de-CH"/>
        </w:rPr>
      </w:pPr>
      <w:r w:rsidRPr="001D7DF2">
        <w:rPr>
          <w:rFonts w:cs="Arial"/>
          <w:szCs w:val="24"/>
          <w:lang w:val="de-CH"/>
        </w:rPr>
        <w:t>Ammann Switzerland Ltd</w:t>
      </w:r>
    </w:p>
    <w:p w14:paraId="34D97869" w14:textId="77777777" w:rsidR="007A338E" w:rsidRPr="001D7DF2" w:rsidRDefault="007A338E" w:rsidP="007A338E">
      <w:pPr>
        <w:widowControl w:val="0"/>
        <w:autoSpaceDE w:val="0"/>
        <w:autoSpaceDN w:val="0"/>
        <w:adjustRightInd w:val="0"/>
        <w:spacing w:line="240" w:lineRule="auto"/>
        <w:rPr>
          <w:rFonts w:cs="Arial"/>
          <w:szCs w:val="24"/>
          <w:lang w:val="de-CH"/>
        </w:rPr>
      </w:pPr>
      <w:r w:rsidRPr="001D7DF2">
        <w:rPr>
          <w:rFonts w:cs="Arial"/>
          <w:szCs w:val="24"/>
          <w:lang w:val="de-CH"/>
        </w:rPr>
        <w:t>Eisenbahnstrasse 25</w:t>
      </w:r>
    </w:p>
    <w:p w14:paraId="15ED23A5" w14:textId="77777777" w:rsidR="007A338E" w:rsidRPr="001D7DF2" w:rsidRDefault="007A338E" w:rsidP="007A338E">
      <w:pPr>
        <w:widowControl w:val="0"/>
        <w:autoSpaceDE w:val="0"/>
        <w:autoSpaceDN w:val="0"/>
        <w:adjustRightInd w:val="0"/>
        <w:spacing w:line="240" w:lineRule="auto"/>
        <w:rPr>
          <w:rFonts w:cs="Arial"/>
          <w:szCs w:val="24"/>
          <w:lang w:val="de-CH"/>
        </w:rPr>
      </w:pPr>
      <w:r w:rsidRPr="001D7DF2">
        <w:rPr>
          <w:rFonts w:cs="Arial"/>
          <w:szCs w:val="24"/>
          <w:lang w:val="de-CH"/>
        </w:rPr>
        <w:t>4900 Langenthal</w:t>
      </w:r>
    </w:p>
    <w:p w14:paraId="457D4011" w14:textId="77777777" w:rsidR="007A338E" w:rsidRPr="001D7DF2" w:rsidRDefault="007A338E" w:rsidP="007A338E">
      <w:pPr>
        <w:widowControl w:val="0"/>
        <w:autoSpaceDE w:val="0"/>
        <w:autoSpaceDN w:val="0"/>
        <w:adjustRightInd w:val="0"/>
        <w:spacing w:line="240" w:lineRule="auto"/>
        <w:rPr>
          <w:rFonts w:cs="Arial"/>
          <w:szCs w:val="24"/>
          <w:lang w:val="de-CH"/>
        </w:rPr>
      </w:pPr>
      <w:r w:rsidRPr="001D7DF2">
        <w:rPr>
          <w:rFonts w:cs="Arial"/>
          <w:szCs w:val="24"/>
          <w:lang w:val="de-CH"/>
        </w:rPr>
        <w:t>+41 62 916 61 61</w:t>
      </w:r>
    </w:p>
    <w:p w14:paraId="710F9ED2" w14:textId="77777777" w:rsidR="007A338E" w:rsidRPr="001D7DF2" w:rsidRDefault="007A338E" w:rsidP="007A338E">
      <w:pPr>
        <w:widowControl w:val="0"/>
        <w:autoSpaceDE w:val="0"/>
        <w:autoSpaceDN w:val="0"/>
        <w:adjustRightInd w:val="0"/>
        <w:spacing w:line="240" w:lineRule="auto"/>
        <w:rPr>
          <w:rFonts w:cs="Arial"/>
          <w:szCs w:val="24"/>
          <w:lang w:val="de-CH"/>
        </w:rPr>
      </w:pPr>
      <w:r w:rsidRPr="001D7DF2">
        <w:rPr>
          <w:rFonts w:cs="Arial"/>
          <w:szCs w:val="24"/>
          <w:lang w:val="de-CH"/>
        </w:rPr>
        <w:t>Michael.reinhard@ammmann-group.com</w:t>
      </w:r>
    </w:p>
    <w:p w14:paraId="7F4CC589" w14:textId="77777777" w:rsidR="007A338E" w:rsidRPr="001D7DF2" w:rsidRDefault="007A338E" w:rsidP="007A338E">
      <w:pPr>
        <w:spacing w:after="200" w:line="276" w:lineRule="auto"/>
        <w:rPr>
          <w:rFonts w:cs="Arial"/>
          <w:b/>
          <w:color w:val="000000"/>
          <w:szCs w:val="24"/>
          <w:lang w:val="de-CH"/>
        </w:rPr>
      </w:pPr>
    </w:p>
    <w:p w14:paraId="3F4324A9" w14:textId="77777777" w:rsidR="007A338E" w:rsidRPr="001D7DF2" w:rsidRDefault="007A338E" w:rsidP="007A338E">
      <w:pPr>
        <w:spacing w:line="288" w:lineRule="auto"/>
        <w:rPr>
          <w:rFonts w:cs="Arial"/>
          <w:b/>
          <w:color w:val="000000"/>
          <w:szCs w:val="24"/>
          <w:lang w:val="de-CH"/>
        </w:rPr>
      </w:pPr>
    </w:p>
    <w:p w14:paraId="0DE24608" w14:textId="77777777" w:rsidR="007A338E" w:rsidRPr="001D7DF2" w:rsidRDefault="007A338E" w:rsidP="007A338E">
      <w:pPr>
        <w:spacing w:line="288" w:lineRule="auto"/>
        <w:rPr>
          <w:rFonts w:cs="Arial"/>
          <w:b/>
          <w:color w:val="000000"/>
          <w:szCs w:val="24"/>
          <w:lang w:val="de-CH"/>
        </w:rPr>
      </w:pPr>
      <w:r w:rsidRPr="001D7DF2">
        <w:rPr>
          <w:rFonts w:cs="Arial"/>
          <w:b/>
          <w:color w:val="000000"/>
          <w:szCs w:val="24"/>
          <w:lang w:val="de-CH"/>
        </w:rPr>
        <w:t>About Ammann</w:t>
      </w:r>
    </w:p>
    <w:p w14:paraId="3CA56431" w14:textId="77777777" w:rsidR="007A338E" w:rsidRPr="003B65A6" w:rsidRDefault="007A338E" w:rsidP="007A338E">
      <w:pPr>
        <w:spacing w:line="288" w:lineRule="auto"/>
        <w:rPr>
          <w:rFonts w:cs="Arial"/>
          <w:szCs w:val="24"/>
        </w:rPr>
      </w:pPr>
      <w:r w:rsidRPr="003B65A6">
        <w:rPr>
          <w:rFonts w:cs="Arial"/>
          <w:szCs w:val="24"/>
        </w:rPr>
        <w:t xml:space="preserve">Ammann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13" w:history="1">
        <w:r w:rsidRPr="003B65A6">
          <w:rPr>
            <w:rFonts w:cs="Arial"/>
            <w:szCs w:val="24"/>
          </w:rPr>
          <w:t>www.ammann-group.com</w:t>
        </w:r>
      </w:hyperlink>
      <w:r w:rsidRPr="003B65A6">
        <w:rPr>
          <w:rFonts w:cs="Arial"/>
          <w:szCs w:val="24"/>
        </w:rPr>
        <w:t xml:space="preserve"> for more information.</w:t>
      </w:r>
    </w:p>
    <w:p w14:paraId="58ABD5EA" w14:textId="1A1B941D" w:rsidR="0007165E" w:rsidRPr="003B65A6" w:rsidRDefault="0007165E" w:rsidP="007A338E">
      <w:pPr>
        <w:spacing w:line="288" w:lineRule="auto"/>
        <w:rPr>
          <w:rFonts w:cs="Arial"/>
          <w:szCs w:val="24"/>
        </w:rPr>
      </w:pPr>
    </w:p>
    <w:sectPr w:rsidR="0007165E" w:rsidRPr="003B65A6" w:rsidSect="00FC43B4">
      <w:headerReference w:type="default" r:id="rId14"/>
      <w:footerReference w:type="default" r:id="rId15"/>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4AC7A" w14:textId="77777777" w:rsidR="007B52C7" w:rsidRDefault="007B52C7" w:rsidP="0007165E">
      <w:pPr>
        <w:spacing w:line="240" w:lineRule="auto"/>
      </w:pPr>
      <w:r>
        <w:separator/>
      </w:r>
    </w:p>
  </w:endnote>
  <w:endnote w:type="continuationSeparator" w:id="0">
    <w:p w14:paraId="0A6798E1" w14:textId="77777777" w:rsidR="007B52C7" w:rsidRDefault="007B52C7"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44989D84" w:rsidR="00FC43B4" w:rsidRPr="00FC43B4" w:rsidRDefault="00FC43B4" w:rsidP="00FC43B4">
    <w:pPr>
      <w:pStyle w:val="Footer"/>
      <w:rPr>
        <w:sz w:val="14"/>
        <w:szCs w:val="14"/>
      </w:rPr>
    </w:pPr>
    <w:r w:rsidRPr="00FC43B4">
      <w:rPr>
        <w:sz w:val="14"/>
        <w:szCs w:val="14"/>
      </w:rPr>
      <w:t>For additional product information and services</w:t>
    </w:r>
    <w:r w:rsidR="003D18B4">
      <w:rPr>
        <w:sz w:val="14"/>
        <w:szCs w:val="14"/>
      </w:rPr>
      <w:t xml:space="preserve"> please visit : www.ammann</w:t>
    </w:r>
    <w:r w:rsidRPr="00FC43B4">
      <w:rPr>
        <w:sz w:val="14"/>
        <w:szCs w:val="14"/>
      </w:rPr>
      <w:t>.com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8FEB3" w14:textId="77777777" w:rsidR="007B52C7" w:rsidRDefault="007B52C7" w:rsidP="0007165E">
      <w:pPr>
        <w:spacing w:line="240" w:lineRule="auto"/>
      </w:pPr>
      <w:r>
        <w:separator/>
      </w:r>
    </w:p>
  </w:footnote>
  <w:footnote w:type="continuationSeparator" w:id="0">
    <w:p w14:paraId="533A0178" w14:textId="77777777" w:rsidR="007B52C7" w:rsidRDefault="007B52C7"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77777777" w:rsidR="0007165E" w:rsidRDefault="0007165E">
    <w:pPr>
      <w:pStyle w:val="Header"/>
    </w:pPr>
    <w:r w:rsidRPr="00561F3D">
      <w:rPr>
        <w:noProof/>
        <w:lang w:eastAsia="en-GB"/>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1"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1761"/>
    <w:rsid w:val="00006FE2"/>
    <w:rsid w:val="0007165E"/>
    <w:rsid w:val="000A743B"/>
    <w:rsid w:val="000C7F78"/>
    <w:rsid w:val="0014035A"/>
    <w:rsid w:val="0016710C"/>
    <w:rsid w:val="00172842"/>
    <w:rsid w:val="001D7DF2"/>
    <w:rsid w:val="00285406"/>
    <w:rsid w:val="003B65A6"/>
    <w:rsid w:val="003D18B4"/>
    <w:rsid w:val="00420F24"/>
    <w:rsid w:val="00425AD7"/>
    <w:rsid w:val="00426799"/>
    <w:rsid w:val="00474D8B"/>
    <w:rsid w:val="00592B76"/>
    <w:rsid w:val="005B4ACF"/>
    <w:rsid w:val="005F3BEC"/>
    <w:rsid w:val="00665937"/>
    <w:rsid w:val="006B39A5"/>
    <w:rsid w:val="006D4E26"/>
    <w:rsid w:val="007222AC"/>
    <w:rsid w:val="007972C6"/>
    <w:rsid w:val="007A338E"/>
    <w:rsid w:val="007B52C7"/>
    <w:rsid w:val="007C75CD"/>
    <w:rsid w:val="008212B4"/>
    <w:rsid w:val="0084571B"/>
    <w:rsid w:val="00861E1F"/>
    <w:rsid w:val="008975CA"/>
    <w:rsid w:val="0099017C"/>
    <w:rsid w:val="009B6461"/>
    <w:rsid w:val="009E5821"/>
    <w:rsid w:val="00A43692"/>
    <w:rsid w:val="00A43834"/>
    <w:rsid w:val="00AD46B2"/>
    <w:rsid w:val="00AD49B1"/>
    <w:rsid w:val="00B3517C"/>
    <w:rsid w:val="00B85013"/>
    <w:rsid w:val="00BB0D91"/>
    <w:rsid w:val="00C62875"/>
    <w:rsid w:val="00D73CBC"/>
    <w:rsid w:val="00D8740C"/>
    <w:rsid w:val="00DB130B"/>
    <w:rsid w:val="00FC43B4"/>
    <w:rsid w:val="00FD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4336f6a9-cb42-4316-8d8e-a0df2ae562bc@eurprd06.prod.outlook.com" TargetMode="External"/><Relationship Id="rId13" Type="http://schemas.openxmlformats.org/officeDocument/2006/relationships/hyperlink" Target="http://www.ammann-group.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cid:63950a44-cfb2-4c19-a467-a879127c5a84@eurprd06.prod.outlook.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cid:77561b47-1d50-4861-9c5e-7831738d390c@eurprd06.prod.outlook.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Reinhard, Michael - RMi</cp:lastModifiedBy>
  <cp:revision>3</cp:revision>
  <cp:lastPrinted>2015-09-04T14:07:00Z</cp:lastPrinted>
  <dcterms:created xsi:type="dcterms:W3CDTF">2018-04-18T12:25:00Z</dcterms:created>
  <dcterms:modified xsi:type="dcterms:W3CDTF">2018-04-18T12:30:00Z</dcterms:modified>
</cp:coreProperties>
</file>